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027" w:rsidRDefault="0094378B" w:rsidP="004423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  <w:r>
        <w:rPr>
          <w:b/>
          <w:sz w:val="28"/>
        </w:rPr>
        <w:t>Asistente Ejecutivo</w:t>
      </w:r>
      <w:r w:rsidR="00063200">
        <w:rPr>
          <w:b/>
          <w:sz w:val="28"/>
        </w:rPr>
        <w:t xml:space="preserve"> </w:t>
      </w:r>
      <w:r w:rsidR="0040793D">
        <w:rPr>
          <w:b/>
          <w:sz w:val="28"/>
        </w:rPr>
        <w:t>de CCE de Rivera y Tacuarembó</w:t>
      </w:r>
    </w:p>
    <w:p w:rsidR="00F94D07" w:rsidRDefault="00F94D07" w:rsidP="00CC0143">
      <w:pPr>
        <w:jc w:val="both"/>
        <w:rPr>
          <w:sz w:val="24"/>
          <w:szCs w:val="24"/>
        </w:rPr>
      </w:pPr>
    </w:p>
    <w:p w:rsidR="00805C37" w:rsidRDefault="00805C37" w:rsidP="00CC0143">
      <w:pPr>
        <w:jc w:val="both"/>
        <w:rPr>
          <w:sz w:val="24"/>
          <w:szCs w:val="24"/>
        </w:rPr>
      </w:pPr>
      <w:r>
        <w:rPr>
          <w:sz w:val="24"/>
          <w:szCs w:val="24"/>
        </w:rPr>
        <w:t>Con el fin de promover el desarrollo productivo sostenible del país</w:t>
      </w:r>
      <w:r w:rsidR="00E339BC">
        <w:rPr>
          <w:sz w:val="24"/>
          <w:szCs w:val="24"/>
        </w:rPr>
        <w:t xml:space="preserve">, </w:t>
      </w:r>
      <w:r w:rsidR="00A47186">
        <w:rPr>
          <w:sz w:val="24"/>
          <w:szCs w:val="24"/>
        </w:rPr>
        <w:t>a través de instrumentos que fomenten</w:t>
      </w:r>
      <w:r w:rsidR="00E339BC">
        <w:rPr>
          <w:sz w:val="24"/>
          <w:szCs w:val="24"/>
        </w:rPr>
        <w:t xml:space="preserve"> la </w:t>
      </w:r>
      <w:r>
        <w:rPr>
          <w:sz w:val="24"/>
          <w:szCs w:val="24"/>
        </w:rPr>
        <w:t>mejora de la competitividad empresarial</w:t>
      </w:r>
      <w:r w:rsidR="00E339BC">
        <w:rPr>
          <w:sz w:val="24"/>
          <w:szCs w:val="24"/>
        </w:rPr>
        <w:t xml:space="preserve"> de las MIPYME´S en todo el territorio nacional, se crean los Centros de Competitividad Empresarial (CCE).</w:t>
      </w:r>
    </w:p>
    <w:p w:rsidR="00E339BC" w:rsidRDefault="00E339BC" w:rsidP="00CC0143">
      <w:pPr>
        <w:jc w:val="both"/>
        <w:rPr>
          <w:sz w:val="24"/>
          <w:szCs w:val="24"/>
        </w:rPr>
      </w:pPr>
      <w:r>
        <w:rPr>
          <w:sz w:val="24"/>
          <w:szCs w:val="24"/>
        </w:rPr>
        <w:t>Los mismos son espacios que brinda</w:t>
      </w:r>
      <w:r w:rsidR="007C35A7">
        <w:rPr>
          <w:sz w:val="24"/>
          <w:szCs w:val="24"/>
        </w:rPr>
        <w:t>rán</w:t>
      </w:r>
      <w:r>
        <w:rPr>
          <w:sz w:val="24"/>
          <w:szCs w:val="24"/>
        </w:rPr>
        <w:t xml:space="preserve"> a las MIPYME´S una oferta de apoyo integral para su crecimiento y desarrollo, identifican</w:t>
      </w:r>
      <w:r w:rsidR="00A47186">
        <w:rPr>
          <w:sz w:val="24"/>
          <w:szCs w:val="24"/>
        </w:rPr>
        <w:t xml:space="preserve">do y priorizando necesidades, a partir de las cuales  </w:t>
      </w:r>
      <w:r>
        <w:rPr>
          <w:sz w:val="24"/>
          <w:szCs w:val="24"/>
        </w:rPr>
        <w:t>genera</w:t>
      </w:r>
      <w:r w:rsidR="00A47186">
        <w:rPr>
          <w:sz w:val="24"/>
          <w:szCs w:val="24"/>
        </w:rPr>
        <w:t>r</w:t>
      </w:r>
      <w:r>
        <w:rPr>
          <w:sz w:val="24"/>
          <w:szCs w:val="24"/>
        </w:rPr>
        <w:t xml:space="preserve"> planes de trabajo tendientes a cerrar las brechas de competit</w:t>
      </w:r>
      <w:r w:rsidR="00A47186">
        <w:rPr>
          <w:sz w:val="24"/>
          <w:szCs w:val="24"/>
        </w:rPr>
        <w:t>ividad mediante</w:t>
      </w:r>
      <w:r>
        <w:rPr>
          <w:sz w:val="24"/>
          <w:szCs w:val="24"/>
        </w:rPr>
        <w:t xml:space="preserve"> la realización de asesorías técnicas y capacitación.</w:t>
      </w:r>
    </w:p>
    <w:p w:rsidR="00825EA4" w:rsidRDefault="00B053A4" w:rsidP="0085482A">
      <w:pPr>
        <w:jc w:val="both"/>
        <w:rPr>
          <w:sz w:val="24"/>
          <w:szCs w:val="24"/>
        </w:rPr>
      </w:pPr>
      <w:r w:rsidRPr="00D26C87">
        <w:rPr>
          <w:sz w:val="24"/>
          <w:szCs w:val="24"/>
        </w:rPr>
        <w:t>El objeto del c</w:t>
      </w:r>
      <w:r w:rsidR="00805C37" w:rsidRPr="00D26C87">
        <w:rPr>
          <w:sz w:val="24"/>
          <w:szCs w:val="24"/>
        </w:rPr>
        <w:t>ontrato es</w:t>
      </w:r>
      <w:r w:rsidR="000560B0" w:rsidRPr="00D26C87">
        <w:rPr>
          <w:sz w:val="24"/>
          <w:szCs w:val="24"/>
        </w:rPr>
        <w:t xml:space="preserve"> la</w:t>
      </w:r>
      <w:r w:rsidR="00917112" w:rsidRPr="00D26C87">
        <w:rPr>
          <w:sz w:val="24"/>
          <w:szCs w:val="24"/>
        </w:rPr>
        <w:t xml:space="preserve"> </w:t>
      </w:r>
      <w:r w:rsidR="0094378B" w:rsidRPr="00D26C87">
        <w:rPr>
          <w:sz w:val="24"/>
          <w:szCs w:val="24"/>
        </w:rPr>
        <w:t>incorporación de un Asistente Ejecutivo</w:t>
      </w:r>
      <w:r w:rsidR="00365B1D" w:rsidRPr="00D26C87">
        <w:rPr>
          <w:sz w:val="24"/>
          <w:szCs w:val="24"/>
        </w:rPr>
        <w:t>,</w:t>
      </w:r>
      <w:r w:rsidR="00917112" w:rsidRPr="00D26C87">
        <w:rPr>
          <w:sz w:val="24"/>
          <w:szCs w:val="24"/>
        </w:rPr>
        <w:t xml:space="preserve"> </w:t>
      </w:r>
      <w:r w:rsidR="0085482A" w:rsidRPr="00D26C87">
        <w:rPr>
          <w:sz w:val="24"/>
          <w:szCs w:val="24"/>
        </w:rPr>
        <w:t xml:space="preserve">el cual tendrá como principal responsabilidad </w:t>
      </w:r>
      <w:r w:rsidR="00D55C7E" w:rsidRPr="00D26C87">
        <w:rPr>
          <w:sz w:val="24"/>
          <w:szCs w:val="24"/>
        </w:rPr>
        <w:t xml:space="preserve">tareas de soporte administrativo y logístico, asi como la atención y orientación inicial de los usuarios </w:t>
      </w:r>
      <w:r w:rsidR="0094378B" w:rsidRPr="00D26C87">
        <w:rPr>
          <w:sz w:val="24"/>
          <w:szCs w:val="24"/>
        </w:rPr>
        <w:t>que arriben al CCE.</w:t>
      </w:r>
    </w:p>
    <w:p w:rsidR="009B7995" w:rsidRPr="004B214D" w:rsidRDefault="009B7995" w:rsidP="00CC0143">
      <w:pPr>
        <w:jc w:val="both"/>
        <w:rPr>
          <w:b/>
          <w:sz w:val="16"/>
          <w:szCs w:val="24"/>
        </w:rPr>
      </w:pPr>
    </w:p>
    <w:p w:rsidR="002660FE" w:rsidRDefault="00630233" w:rsidP="00CC014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</w:t>
      </w:r>
      <w:r w:rsidR="00A47186">
        <w:rPr>
          <w:b/>
          <w:sz w:val="24"/>
          <w:szCs w:val="24"/>
        </w:rPr>
        <w:t>aracterísticas de la contratación</w:t>
      </w:r>
      <w:r w:rsidR="00031D74">
        <w:rPr>
          <w:b/>
          <w:sz w:val="24"/>
          <w:szCs w:val="24"/>
        </w:rPr>
        <w:t>:</w:t>
      </w:r>
      <w:r w:rsidR="002660FE">
        <w:rPr>
          <w:b/>
          <w:sz w:val="24"/>
          <w:szCs w:val="24"/>
        </w:rPr>
        <w:t xml:space="preserve"> </w:t>
      </w:r>
    </w:p>
    <w:p w:rsidR="00CF4A32" w:rsidRDefault="00CF4A32" w:rsidP="00CC014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Actividades y funciones: </w:t>
      </w:r>
    </w:p>
    <w:p w:rsidR="007C35A7" w:rsidRPr="007C35A7" w:rsidRDefault="007C35A7" w:rsidP="007C35A7">
      <w:pPr>
        <w:pStyle w:val="Prrafodelis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Brindar asesoramiento y orientación inicial a los clientes que arriben al centro.</w:t>
      </w:r>
    </w:p>
    <w:p w:rsidR="00700C26" w:rsidRDefault="0085482A" w:rsidP="00CF4A32">
      <w:pPr>
        <w:pStyle w:val="Prrafodelista"/>
        <w:numPr>
          <w:ilvl w:val="0"/>
          <w:numId w:val="10"/>
        </w:numPr>
        <w:jc w:val="both"/>
        <w:rPr>
          <w:sz w:val="24"/>
          <w:szCs w:val="24"/>
        </w:rPr>
      </w:pPr>
      <w:r w:rsidRPr="00700C26">
        <w:rPr>
          <w:sz w:val="24"/>
          <w:szCs w:val="24"/>
        </w:rPr>
        <w:t>Rea</w:t>
      </w:r>
      <w:r w:rsidR="00700C26" w:rsidRPr="00700C26">
        <w:rPr>
          <w:sz w:val="24"/>
          <w:szCs w:val="24"/>
        </w:rPr>
        <w:t>liza</w:t>
      </w:r>
      <w:r w:rsidRPr="00700C26">
        <w:rPr>
          <w:sz w:val="24"/>
          <w:szCs w:val="24"/>
        </w:rPr>
        <w:t xml:space="preserve">r </w:t>
      </w:r>
      <w:r w:rsidR="00700C26" w:rsidRPr="00700C26">
        <w:rPr>
          <w:sz w:val="24"/>
          <w:szCs w:val="24"/>
        </w:rPr>
        <w:t>las tareas de soporte administrativo y logístico para el adecuado funcionamiento interno del Centro y de las actividades que se realicen.</w:t>
      </w:r>
    </w:p>
    <w:p w:rsidR="002660FE" w:rsidRDefault="00700C26" w:rsidP="00917112">
      <w:pPr>
        <w:pStyle w:val="Prrafodelista"/>
        <w:numPr>
          <w:ilvl w:val="0"/>
          <w:numId w:val="10"/>
        </w:numPr>
        <w:jc w:val="both"/>
        <w:rPr>
          <w:sz w:val="24"/>
          <w:szCs w:val="24"/>
        </w:rPr>
      </w:pPr>
      <w:r w:rsidRPr="004B565E">
        <w:rPr>
          <w:sz w:val="24"/>
          <w:szCs w:val="24"/>
        </w:rPr>
        <w:t>Generar y mantener actualizadas las bases de datos del Centro</w:t>
      </w:r>
      <w:r w:rsidR="004240D4" w:rsidRPr="004B565E">
        <w:rPr>
          <w:sz w:val="24"/>
          <w:szCs w:val="24"/>
        </w:rPr>
        <w:t>.</w:t>
      </w:r>
    </w:p>
    <w:p w:rsidR="004240D4" w:rsidRPr="00917112" w:rsidRDefault="00917112" w:rsidP="00917112">
      <w:pPr>
        <w:pStyle w:val="Prrafodelis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Registrar y mantener actualizado el registro de las acciones del CCE en la plataforma de soporte tecnológico.</w:t>
      </w:r>
    </w:p>
    <w:p w:rsidR="0085482A" w:rsidRDefault="0085482A" w:rsidP="00CF4A32">
      <w:pPr>
        <w:pStyle w:val="Prrafodelis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Contribuir con la difusión y promoción de las acciones desarrolladas por el Centro.</w:t>
      </w:r>
    </w:p>
    <w:p w:rsidR="000D0A26" w:rsidRDefault="000D0A26" w:rsidP="00CF4A32">
      <w:pPr>
        <w:pStyle w:val="Prrafodelis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Gestionar la operativa regular del Centro con referencia a compras de insumos, trámites administrativos y manejo diario de caja chica, entre otros.</w:t>
      </w:r>
    </w:p>
    <w:p w:rsidR="004240D4" w:rsidRDefault="002660FE" w:rsidP="00CF4A32">
      <w:pPr>
        <w:pStyle w:val="Prrafodelis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Asistir</w:t>
      </w:r>
      <w:r w:rsidR="004240D4">
        <w:rPr>
          <w:sz w:val="24"/>
          <w:szCs w:val="24"/>
        </w:rPr>
        <w:t xml:space="preserve"> </w:t>
      </w:r>
      <w:r w:rsidR="00917112">
        <w:rPr>
          <w:sz w:val="24"/>
          <w:szCs w:val="24"/>
        </w:rPr>
        <w:t xml:space="preserve">a los asesores </w:t>
      </w:r>
      <w:r>
        <w:rPr>
          <w:sz w:val="24"/>
          <w:szCs w:val="24"/>
        </w:rPr>
        <w:t>en los temas</w:t>
      </w:r>
      <w:r w:rsidR="004240D4">
        <w:rPr>
          <w:sz w:val="24"/>
          <w:szCs w:val="24"/>
        </w:rPr>
        <w:t xml:space="preserve"> que</w:t>
      </w:r>
      <w:r w:rsidR="00917112">
        <w:rPr>
          <w:sz w:val="24"/>
          <w:szCs w:val="24"/>
        </w:rPr>
        <w:t xml:space="preserve"> sean definidos por el Asesor Técnico Senior.</w:t>
      </w:r>
    </w:p>
    <w:p w:rsidR="002660FE" w:rsidRDefault="00630233" w:rsidP="00914AF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Supervisión</w:t>
      </w:r>
      <w:r w:rsidR="00031D74">
        <w:rPr>
          <w:b/>
          <w:sz w:val="24"/>
          <w:szCs w:val="24"/>
        </w:rPr>
        <w:t>:</w:t>
      </w:r>
      <w:r w:rsidR="00917112">
        <w:rPr>
          <w:b/>
          <w:sz w:val="24"/>
          <w:szCs w:val="24"/>
        </w:rPr>
        <w:t xml:space="preserve"> </w:t>
      </w:r>
      <w:r w:rsidR="00D02B43">
        <w:rPr>
          <w:sz w:val="24"/>
          <w:szCs w:val="24"/>
        </w:rPr>
        <w:t>La supervisión estar</w:t>
      </w:r>
      <w:r w:rsidR="00390025">
        <w:rPr>
          <w:sz w:val="24"/>
          <w:szCs w:val="24"/>
        </w:rPr>
        <w:t>á a cargo del</w:t>
      </w:r>
      <w:r w:rsidR="0085482A">
        <w:rPr>
          <w:sz w:val="24"/>
          <w:szCs w:val="24"/>
        </w:rPr>
        <w:t xml:space="preserve"> Asesor Técnico Senior</w:t>
      </w:r>
      <w:r w:rsidR="00F6796C">
        <w:rPr>
          <w:sz w:val="24"/>
          <w:szCs w:val="24"/>
        </w:rPr>
        <w:t>.</w:t>
      </w:r>
    </w:p>
    <w:p w:rsidR="00914AF8" w:rsidRDefault="00914AF8" w:rsidP="00914AF8">
      <w:pPr>
        <w:jc w:val="both"/>
        <w:rPr>
          <w:sz w:val="24"/>
          <w:szCs w:val="24"/>
        </w:rPr>
      </w:pPr>
      <w:r>
        <w:rPr>
          <w:sz w:val="24"/>
          <w:szCs w:val="24"/>
        </w:rPr>
        <w:t>Perfil:</w:t>
      </w:r>
    </w:p>
    <w:p w:rsidR="00914AF8" w:rsidRDefault="00914AF8" w:rsidP="00914AF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Estudios cursados:</w:t>
      </w:r>
    </w:p>
    <w:p w:rsidR="004B565E" w:rsidRDefault="004B214D" w:rsidP="00914AF8">
      <w:pPr>
        <w:jc w:val="both"/>
        <w:rPr>
          <w:sz w:val="24"/>
          <w:szCs w:val="24"/>
        </w:rPr>
      </w:pPr>
      <w:r>
        <w:rPr>
          <w:sz w:val="24"/>
          <w:szCs w:val="24"/>
        </w:rPr>
        <w:t>Técnico en gestión de empresas,</w:t>
      </w:r>
      <w:r w:rsidR="0085482A">
        <w:rPr>
          <w:sz w:val="24"/>
          <w:szCs w:val="24"/>
        </w:rPr>
        <w:t xml:space="preserve"> administración, </w:t>
      </w:r>
      <w:r>
        <w:rPr>
          <w:sz w:val="24"/>
          <w:szCs w:val="24"/>
        </w:rPr>
        <w:t xml:space="preserve">secretariado o afines. </w:t>
      </w:r>
    </w:p>
    <w:p w:rsidR="002660FE" w:rsidRDefault="002660FE" w:rsidP="00914AF8">
      <w:pPr>
        <w:jc w:val="both"/>
        <w:rPr>
          <w:b/>
          <w:sz w:val="24"/>
          <w:szCs w:val="24"/>
        </w:rPr>
      </w:pPr>
    </w:p>
    <w:p w:rsidR="00914AF8" w:rsidRDefault="00914AF8" w:rsidP="00914AF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Experiencia laboral:</w:t>
      </w:r>
    </w:p>
    <w:p w:rsidR="00914AF8" w:rsidRDefault="004B565E" w:rsidP="00914AF8">
      <w:pPr>
        <w:jc w:val="both"/>
        <w:rPr>
          <w:sz w:val="24"/>
          <w:szCs w:val="24"/>
        </w:rPr>
      </w:pPr>
      <w:r>
        <w:rPr>
          <w:sz w:val="24"/>
          <w:szCs w:val="24"/>
        </w:rPr>
        <w:t>Se valorará e</w:t>
      </w:r>
      <w:r w:rsidR="00914AF8">
        <w:rPr>
          <w:sz w:val="24"/>
          <w:szCs w:val="24"/>
        </w:rPr>
        <w:t>xperiencia en</w:t>
      </w:r>
      <w:r w:rsidR="00917112">
        <w:rPr>
          <w:sz w:val="24"/>
          <w:szCs w:val="24"/>
        </w:rPr>
        <w:t xml:space="preserve"> atención al público, especialmente </w:t>
      </w:r>
      <w:r w:rsidR="004B214D">
        <w:rPr>
          <w:sz w:val="24"/>
          <w:szCs w:val="24"/>
        </w:rPr>
        <w:t xml:space="preserve"> a empresas </w:t>
      </w:r>
      <w:r w:rsidR="00DB385B">
        <w:rPr>
          <w:sz w:val="24"/>
          <w:szCs w:val="24"/>
        </w:rPr>
        <w:t>y/o emprendedores</w:t>
      </w:r>
      <w:r w:rsidR="00F6796C">
        <w:rPr>
          <w:sz w:val="24"/>
          <w:szCs w:val="24"/>
        </w:rPr>
        <w:t>.</w:t>
      </w:r>
    </w:p>
    <w:p w:rsidR="004B565E" w:rsidRDefault="00917112" w:rsidP="004B565E">
      <w:pPr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4B565E">
        <w:rPr>
          <w:sz w:val="24"/>
          <w:szCs w:val="24"/>
        </w:rPr>
        <w:t>arcado perfil comercial. Excluyente excelente dominio de herramientas informáticas.</w:t>
      </w:r>
      <w:r>
        <w:rPr>
          <w:sz w:val="24"/>
          <w:szCs w:val="24"/>
        </w:rPr>
        <w:t xml:space="preserve"> </w:t>
      </w:r>
    </w:p>
    <w:p w:rsidR="00914AF8" w:rsidRDefault="00914AF8" w:rsidP="00914AF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Competencias personales:</w:t>
      </w:r>
      <w:bookmarkStart w:id="0" w:name="_GoBack"/>
      <w:bookmarkEnd w:id="0"/>
    </w:p>
    <w:p w:rsidR="00914AF8" w:rsidRDefault="00914AF8" w:rsidP="00914AF8">
      <w:pPr>
        <w:jc w:val="both"/>
        <w:rPr>
          <w:sz w:val="24"/>
          <w:szCs w:val="24"/>
        </w:rPr>
      </w:pPr>
      <w:r>
        <w:rPr>
          <w:sz w:val="24"/>
          <w:szCs w:val="24"/>
        </w:rPr>
        <w:t>Orientación a resultados</w:t>
      </w:r>
    </w:p>
    <w:p w:rsidR="00DB385B" w:rsidRDefault="00DB385B" w:rsidP="00914AF8">
      <w:pPr>
        <w:jc w:val="both"/>
        <w:rPr>
          <w:sz w:val="24"/>
          <w:szCs w:val="24"/>
        </w:rPr>
      </w:pPr>
      <w:r>
        <w:rPr>
          <w:sz w:val="24"/>
          <w:szCs w:val="24"/>
        </w:rPr>
        <w:t>Metodicidad</w:t>
      </w:r>
    </w:p>
    <w:p w:rsidR="00DB385B" w:rsidRDefault="00DB385B" w:rsidP="00914AF8">
      <w:pPr>
        <w:jc w:val="both"/>
        <w:rPr>
          <w:sz w:val="24"/>
          <w:szCs w:val="24"/>
        </w:rPr>
      </w:pPr>
      <w:r>
        <w:rPr>
          <w:sz w:val="24"/>
          <w:szCs w:val="24"/>
        </w:rPr>
        <w:t>Proactividad</w:t>
      </w:r>
    </w:p>
    <w:p w:rsidR="00914AF8" w:rsidRDefault="00914AF8" w:rsidP="00914AF8">
      <w:pPr>
        <w:jc w:val="both"/>
        <w:rPr>
          <w:sz w:val="24"/>
          <w:szCs w:val="24"/>
        </w:rPr>
      </w:pPr>
      <w:r>
        <w:rPr>
          <w:sz w:val="24"/>
          <w:szCs w:val="24"/>
        </w:rPr>
        <w:t>Buen relacionamiento interpersonal</w:t>
      </w:r>
    </w:p>
    <w:p w:rsidR="00914AF8" w:rsidRDefault="00917112" w:rsidP="004B214D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4B214D">
        <w:rPr>
          <w:sz w:val="24"/>
          <w:szCs w:val="24"/>
        </w:rPr>
        <w:t xml:space="preserve">apacidad </w:t>
      </w:r>
      <w:r w:rsidR="00914AF8">
        <w:rPr>
          <w:sz w:val="24"/>
          <w:szCs w:val="24"/>
        </w:rPr>
        <w:t>de control y seguimiento</w:t>
      </w:r>
    </w:p>
    <w:p w:rsidR="00917112" w:rsidRDefault="00917112" w:rsidP="004B214D">
      <w:pPr>
        <w:jc w:val="both"/>
        <w:rPr>
          <w:sz w:val="24"/>
          <w:szCs w:val="24"/>
        </w:rPr>
      </w:pPr>
      <w:r>
        <w:rPr>
          <w:sz w:val="24"/>
          <w:szCs w:val="24"/>
        </w:rPr>
        <w:t>Vocación de servicio</w:t>
      </w:r>
    </w:p>
    <w:p w:rsidR="00D02B43" w:rsidRDefault="00031D74" w:rsidP="00D02B4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Carga horaria y Honorarios: </w:t>
      </w:r>
      <w:r>
        <w:rPr>
          <w:sz w:val="24"/>
          <w:szCs w:val="24"/>
        </w:rPr>
        <w:t>Los honorarios mensuales serán de $</w:t>
      </w:r>
      <w:r w:rsidRPr="006D16E1">
        <w:rPr>
          <w:sz w:val="24"/>
          <w:szCs w:val="24"/>
        </w:rPr>
        <w:t>más I</w:t>
      </w:r>
      <w:r w:rsidR="00DC7AD7" w:rsidRPr="006D16E1">
        <w:rPr>
          <w:sz w:val="24"/>
          <w:szCs w:val="24"/>
        </w:rPr>
        <w:t>VA</w:t>
      </w:r>
      <w:r w:rsidR="002660FE">
        <w:rPr>
          <w:sz w:val="24"/>
          <w:szCs w:val="24"/>
        </w:rPr>
        <w:t xml:space="preserve"> </w:t>
      </w:r>
      <w:r w:rsidR="00B02DEC" w:rsidRPr="006D16E1">
        <w:rPr>
          <w:sz w:val="24"/>
          <w:szCs w:val="24"/>
        </w:rPr>
        <w:t xml:space="preserve">por </w:t>
      </w:r>
      <w:r w:rsidR="00466E05" w:rsidRPr="006D16E1">
        <w:rPr>
          <w:sz w:val="24"/>
          <w:szCs w:val="24"/>
        </w:rPr>
        <w:t xml:space="preserve">la totalidad de </w:t>
      </w:r>
      <w:r w:rsidR="001C0AD1" w:rsidRPr="006D16E1">
        <w:rPr>
          <w:sz w:val="24"/>
          <w:szCs w:val="24"/>
        </w:rPr>
        <w:t xml:space="preserve">los servicios </w:t>
      </w:r>
      <w:r w:rsidR="00466E05" w:rsidRPr="006D16E1">
        <w:rPr>
          <w:sz w:val="24"/>
          <w:szCs w:val="24"/>
        </w:rPr>
        <w:t>prestados y</w:t>
      </w:r>
      <w:r w:rsidR="001C0AD1" w:rsidRPr="006D16E1">
        <w:rPr>
          <w:sz w:val="24"/>
          <w:szCs w:val="24"/>
        </w:rPr>
        <w:t xml:space="preserve"> por </w:t>
      </w:r>
      <w:r w:rsidR="00B02DEC" w:rsidRPr="006D16E1">
        <w:rPr>
          <w:sz w:val="24"/>
          <w:szCs w:val="24"/>
        </w:rPr>
        <w:t xml:space="preserve">todo </w:t>
      </w:r>
      <w:r w:rsidR="001C0AD1" w:rsidRPr="006D16E1">
        <w:rPr>
          <w:sz w:val="24"/>
          <w:szCs w:val="24"/>
        </w:rPr>
        <w:t xml:space="preserve">gasto u otro </w:t>
      </w:r>
      <w:r w:rsidR="00B02DEC" w:rsidRPr="006D16E1">
        <w:rPr>
          <w:sz w:val="24"/>
          <w:szCs w:val="24"/>
        </w:rPr>
        <w:t>concepto</w:t>
      </w:r>
      <w:r w:rsidR="00D02B43">
        <w:rPr>
          <w:sz w:val="24"/>
          <w:szCs w:val="24"/>
        </w:rPr>
        <w:t>.</w:t>
      </w:r>
    </w:p>
    <w:p w:rsidR="00D02B43" w:rsidRDefault="00390025" w:rsidP="00D02B43">
      <w:pPr>
        <w:jc w:val="both"/>
        <w:rPr>
          <w:sz w:val="24"/>
          <w:szCs w:val="24"/>
        </w:rPr>
      </w:pPr>
      <w:r>
        <w:rPr>
          <w:sz w:val="24"/>
          <w:szCs w:val="24"/>
        </w:rPr>
        <w:t>El cargo implica</w:t>
      </w:r>
      <w:r w:rsidR="00D02B43">
        <w:rPr>
          <w:sz w:val="24"/>
          <w:szCs w:val="24"/>
        </w:rPr>
        <w:t xml:space="preserve"> una dedicación</w:t>
      </w:r>
      <w:r>
        <w:rPr>
          <w:sz w:val="24"/>
          <w:szCs w:val="24"/>
        </w:rPr>
        <w:t xml:space="preserve"> mínima </w:t>
      </w:r>
      <w:r w:rsidR="00D02B43">
        <w:rPr>
          <w:sz w:val="24"/>
          <w:szCs w:val="24"/>
        </w:rPr>
        <w:t xml:space="preserve"> de </w:t>
      </w:r>
      <w:r>
        <w:rPr>
          <w:sz w:val="24"/>
          <w:szCs w:val="24"/>
        </w:rPr>
        <w:t>4</w:t>
      </w:r>
      <w:r w:rsidR="00D02B43">
        <w:rPr>
          <w:sz w:val="24"/>
          <w:szCs w:val="24"/>
        </w:rPr>
        <w:t>0 horas semanales.</w:t>
      </w:r>
    </w:p>
    <w:p w:rsidR="00917112" w:rsidRDefault="00917112" w:rsidP="00D02B43">
      <w:pPr>
        <w:jc w:val="both"/>
        <w:rPr>
          <w:sz w:val="24"/>
          <w:szCs w:val="24"/>
        </w:rPr>
      </w:pPr>
      <w:r>
        <w:rPr>
          <w:sz w:val="24"/>
          <w:szCs w:val="24"/>
        </w:rPr>
        <w:t>Radicación: El cargo requiere dedicación en el departamento.</w:t>
      </w:r>
    </w:p>
    <w:p w:rsidR="00390025" w:rsidRPr="00CF73C1" w:rsidRDefault="00031D74" w:rsidP="00390025">
      <w:pPr>
        <w:jc w:val="both"/>
        <w:rPr>
          <w:color w:val="000000" w:themeColor="text1"/>
          <w:sz w:val="24"/>
          <w:szCs w:val="24"/>
        </w:rPr>
      </w:pPr>
      <w:r w:rsidRPr="002F1118">
        <w:rPr>
          <w:b/>
          <w:sz w:val="24"/>
          <w:szCs w:val="24"/>
        </w:rPr>
        <w:t xml:space="preserve">Plazo: </w:t>
      </w:r>
      <w:r w:rsidR="000F226D" w:rsidRPr="002F1118">
        <w:rPr>
          <w:sz w:val="24"/>
          <w:szCs w:val="24"/>
        </w:rPr>
        <w:t xml:space="preserve">Será de </w:t>
      </w:r>
      <w:r w:rsidR="00917112">
        <w:rPr>
          <w:sz w:val="24"/>
          <w:szCs w:val="24"/>
        </w:rPr>
        <w:t>12</w:t>
      </w:r>
      <w:r w:rsidR="00917112" w:rsidRPr="002F1118">
        <w:rPr>
          <w:sz w:val="24"/>
          <w:szCs w:val="24"/>
        </w:rPr>
        <w:t xml:space="preserve"> </w:t>
      </w:r>
      <w:r w:rsidR="00DC7AD7" w:rsidRPr="002F1118">
        <w:rPr>
          <w:sz w:val="24"/>
          <w:szCs w:val="24"/>
        </w:rPr>
        <w:t>meses</w:t>
      </w:r>
      <w:r w:rsidR="00390025" w:rsidRPr="00CF73C1">
        <w:rPr>
          <w:sz w:val="24"/>
          <w:szCs w:val="24"/>
        </w:rPr>
        <w:t>, renovándose automáticamente por iguales períodos si ninguna de las partes manifestara su voluntad en contrario con un preaviso de 30 días, previos a la fecha de vencimiento del plazo original o de cualquiera de sus prórrogas.</w:t>
      </w:r>
    </w:p>
    <w:p w:rsidR="00E07514" w:rsidRPr="002F1118" w:rsidRDefault="00E07514" w:rsidP="00CC0143">
      <w:pPr>
        <w:jc w:val="both"/>
        <w:rPr>
          <w:color w:val="000000" w:themeColor="text1"/>
          <w:sz w:val="24"/>
          <w:szCs w:val="24"/>
        </w:rPr>
      </w:pPr>
    </w:p>
    <w:sectPr w:rsidR="00E07514" w:rsidRPr="002F1118" w:rsidSect="0043302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64FB" w:rsidRDefault="001764FB" w:rsidP="00031D74">
      <w:pPr>
        <w:spacing w:after="0" w:line="240" w:lineRule="auto"/>
      </w:pPr>
      <w:r>
        <w:separator/>
      </w:r>
    </w:p>
  </w:endnote>
  <w:endnote w:type="continuationSeparator" w:id="1">
    <w:p w:rsidR="001764FB" w:rsidRDefault="001764FB" w:rsidP="00031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B18" w:rsidRDefault="008A1B18">
    <w:pPr>
      <w:pStyle w:val="Piedepgin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Término de refe</w:t>
    </w:r>
    <w:r w:rsidR="00CE5D88">
      <w:rPr>
        <w:rFonts w:asciiTheme="majorHAnsi" w:hAnsiTheme="majorHAnsi"/>
      </w:rPr>
      <w:t>rencia: Asistente Ejecutivo</w:t>
    </w:r>
    <w:r w:rsidR="00E339BC">
      <w:rPr>
        <w:rFonts w:asciiTheme="majorHAnsi" w:hAnsiTheme="majorHAnsi"/>
      </w:rPr>
      <w:t xml:space="preserve"> CCE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Página </w:t>
    </w:r>
    <w:r w:rsidR="004C782B" w:rsidRPr="004C782B">
      <w:fldChar w:fldCharType="begin"/>
    </w:r>
    <w:r w:rsidR="0015683D">
      <w:instrText xml:space="preserve"> PAGE   \* MERGEFORMAT </w:instrText>
    </w:r>
    <w:r w:rsidR="004C782B" w:rsidRPr="004C782B">
      <w:fldChar w:fldCharType="separate"/>
    </w:r>
    <w:r w:rsidR="00BF7C2F" w:rsidRPr="00BF7C2F">
      <w:rPr>
        <w:rFonts w:asciiTheme="majorHAnsi" w:hAnsiTheme="majorHAnsi"/>
        <w:noProof/>
      </w:rPr>
      <w:t>1</w:t>
    </w:r>
    <w:r w:rsidR="004C782B">
      <w:rPr>
        <w:rFonts w:asciiTheme="majorHAnsi" w:hAnsiTheme="majorHAnsi"/>
        <w:noProof/>
      </w:rPr>
      <w:fldChar w:fldCharType="end"/>
    </w:r>
  </w:p>
  <w:p w:rsidR="008A1B18" w:rsidRDefault="008A1B18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64FB" w:rsidRDefault="001764FB" w:rsidP="00031D74">
      <w:pPr>
        <w:spacing w:after="0" w:line="240" w:lineRule="auto"/>
      </w:pPr>
      <w:r>
        <w:separator/>
      </w:r>
    </w:p>
  </w:footnote>
  <w:footnote w:type="continuationSeparator" w:id="1">
    <w:p w:rsidR="001764FB" w:rsidRDefault="001764FB" w:rsidP="00031D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D74" w:rsidRPr="00031D74" w:rsidRDefault="0040793D" w:rsidP="00742A1A">
    <w:pPr>
      <w:pStyle w:val="Encabezado"/>
      <w:pBdr>
        <w:bottom w:val="single" w:sz="4" w:space="1" w:color="auto"/>
      </w:pBdr>
    </w:pPr>
    <w:r>
      <w:rPr>
        <w:noProof/>
        <w:lang w:eastAsia="es-UY"/>
      </w:rPr>
      <w:t>Términos de Referencia – Centros de Competitividad Empresarial</w:t>
    </w:r>
  </w:p>
  <w:p w:rsidR="00031D74" w:rsidRDefault="00031D74" w:rsidP="00031D74">
    <w:pPr>
      <w:pStyle w:val="Encabezado"/>
      <w:ind w:left="720"/>
      <w:jc w:val="center"/>
    </w:pPr>
  </w:p>
  <w:p w:rsidR="00031D74" w:rsidRDefault="00031D7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738F5"/>
    <w:multiLevelType w:val="hybridMultilevel"/>
    <w:tmpl w:val="98FCA506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1B5165"/>
    <w:multiLevelType w:val="hybridMultilevel"/>
    <w:tmpl w:val="31E69C84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E95D12"/>
    <w:multiLevelType w:val="hybridMultilevel"/>
    <w:tmpl w:val="9CF03CFC"/>
    <w:lvl w:ilvl="0" w:tplc="BA12F76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8D2921"/>
    <w:multiLevelType w:val="hybridMultilevel"/>
    <w:tmpl w:val="8E5C0618"/>
    <w:lvl w:ilvl="0" w:tplc="02CCBB0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6F27DD"/>
    <w:multiLevelType w:val="hybridMultilevel"/>
    <w:tmpl w:val="E3640966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4D31E3"/>
    <w:multiLevelType w:val="hybridMultilevel"/>
    <w:tmpl w:val="81062C0A"/>
    <w:lvl w:ilvl="0" w:tplc="D5501A3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EB05E24"/>
    <w:multiLevelType w:val="hybridMultilevel"/>
    <w:tmpl w:val="A66CED16"/>
    <w:lvl w:ilvl="0" w:tplc="BA12F76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6071B8"/>
    <w:multiLevelType w:val="hybridMultilevel"/>
    <w:tmpl w:val="ECD66F20"/>
    <w:lvl w:ilvl="0" w:tplc="3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8E37E5F"/>
    <w:multiLevelType w:val="hybridMultilevel"/>
    <w:tmpl w:val="D2AED66A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DC4E07"/>
    <w:multiLevelType w:val="hybridMultilevel"/>
    <w:tmpl w:val="53CC0E52"/>
    <w:lvl w:ilvl="0" w:tplc="BA12F76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8"/>
  </w:num>
  <w:num w:numId="5">
    <w:abstractNumId w:val="7"/>
  </w:num>
  <w:num w:numId="6">
    <w:abstractNumId w:val="0"/>
  </w:num>
  <w:num w:numId="7">
    <w:abstractNumId w:val="9"/>
  </w:num>
  <w:num w:numId="8">
    <w:abstractNumId w:val="6"/>
  </w:num>
  <w:num w:numId="9">
    <w:abstractNumId w:val="2"/>
  </w:num>
  <w:num w:numId="10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ecilia Duran">
    <w15:presenceInfo w15:providerId="AD" w15:userId="S-1-5-21-342804186-2532863265-2692411345-124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21E3"/>
    <w:rsid w:val="00002D68"/>
    <w:rsid w:val="000079C3"/>
    <w:rsid w:val="00031D74"/>
    <w:rsid w:val="00032A56"/>
    <w:rsid w:val="000560B0"/>
    <w:rsid w:val="0006307D"/>
    <w:rsid w:val="00063200"/>
    <w:rsid w:val="00084C05"/>
    <w:rsid w:val="00086C33"/>
    <w:rsid w:val="00094E67"/>
    <w:rsid w:val="000A1A72"/>
    <w:rsid w:val="000B10A5"/>
    <w:rsid w:val="000B5A50"/>
    <w:rsid w:val="000D0A26"/>
    <w:rsid w:val="000E68D8"/>
    <w:rsid w:val="000F1938"/>
    <w:rsid w:val="000F226D"/>
    <w:rsid w:val="000F785B"/>
    <w:rsid w:val="00124347"/>
    <w:rsid w:val="0015683D"/>
    <w:rsid w:val="001764FB"/>
    <w:rsid w:val="001779E0"/>
    <w:rsid w:val="00193203"/>
    <w:rsid w:val="001B4BA0"/>
    <w:rsid w:val="001C0AD1"/>
    <w:rsid w:val="001F64D7"/>
    <w:rsid w:val="002210C1"/>
    <w:rsid w:val="0026147F"/>
    <w:rsid w:val="002660FE"/>
    <w:rsid w:val="00291FE1"/>
    <w:rsid w:val="002B112F"/>
    <w:rsid w:val="002C0CBB"/>
    <w:rsid w:val="002F1118"/>
    <w:rsid w:val="002F38FF"/>
    <w:rsid w:val="002F7DC1"/>
    <w:rsid w:val="0031425E"/>
    <w:rsid w:val="003154DF"/>
    <w:rsid w:val="0032370B"/>
    <w:rsid w:val="003327BC"/>
    <w:rsid w:val="0034533D"/>
    <w:rsid w:val="00346C23"/>
    <w:rsid w:val="003511F4"/>
    <w:rsid w:val="003575AC"/>
    <w:rsid w:val="00365B1D"/>
    <w:rsid w:val="00365F3B"/>
    <w:rsid w:val="00390025"/>
    <w:rsid w:val="003948B1"/>
    <w:rsid w:val="0040793D"/>
    <w:rsid w:val="004138F2"/>
    <w:rsid w:val="004240D4"/>
    <w:rsid w:val="00433027"/>
    <w:rsid w:val="004423A9"/>
    <w:rsid w:val="00445314"/>
    <w:rsid w:val="00466A25"/>
    <w:rsid w:val="00466E05"/>
    <w:rsid w:val="00473583"/>
    <w:rsid w:val="00481FC7"/>
    <w:rsid w:val="004821E3"/>
    <w:rsid w:val="004A0A12"/>
    <w:rsid w:val="004A31DF"/>
    <w:rsid w:val="004A3BD5"/>
    <w:rsid w:val="004B214D"/>
    <w:rsid w:val="004B485D"/>
    <w:rsid w:val="004B565E"/>
    <w:rsid w:val="004C57BF"/>
    <w:rsid w:val="004C782B"/>
    <w:rsid w:val="004E6640"/>
    <w:rsid w:val="00505208"/>
    <w:rsid w:val="00512BD9"/>
    <w:rsid w:val="00515116"/>
    <w:rsid w:val="00532624"/>
    <w:rsid w:val="0053501F"/>
    <w:rsid w:val="00540204"/>
    <w:rsid w:val="00540647"/>
    <w:rsid w:val="00541929"/>
    <w:rsid w:val="00543F29"/>
    <w:rsid w:val="00545FB8"/>
    <w:rsid w:val="00560919"/>
    <w:rsid w:val="00567A03"/>
    <w:rsid w:val="00573288"/>
    <w:rsid w:val="005820B9"/>
    <w:rsid w:val="005B201E"/>
    <w:rsid w:val="005D587D"/>
    <w:rsid w:val="005D7E87"/>
    <w:rsid w:val="005F6490"/>
    <w:rsid w:val="00630233"/>
    <w:rsid w:val="00631705"/>
    <w:rsid w:val="00633147"/>
    <w:rsid w:val="00656390"/>
    <w:rsid w:val="006A3F49"/>
    <w:rsid w:val="006D16E1"/>
    <w:rsid w:val="00700C26"/>
    <w:rsid w:val="00726413"/>
    <w:rsid w:val="00742A1A"/>
    <w:rsid w:val="00797880"/>
    <w:rsid w:val="007C35A7"/>
    <w:rsid w:val="007D35B1"/>
    <w:rsid w:val="007D5C52"/>
    <w:rsid w:val="007F5602"/>
    <w:rsid w:val="00800BDC"/>
    <w:rsid w:val="00805C37"/>
    <w:rsid w:val="00825EA4"/>
    <w:rsid w:val="00836697"/>
    <w:rsid w:val="00841C4E"/>
    <w:rsid w:val="0085482A"/>
    <w:rsid w:val="00855280"/>
    <w:rsid w:val="0086393A"/>
    <w:rsid w:val="00887D65"/>
    <w:rsid w:val="008A1B18"/>
    <w:rsid w:val="008A28A8"/>
    <w:rsid w:val="008A5BA2"/>
    <w:rsid w:val="00914AF8"/>
    <w:rsid w:val="00917112"/>
    <w:rsid w:val="0094378B"/>
    <w:rsid w:val="0099694D"/>
    <w:rsid w:val="00996AA3"/>
    <w:rsid w:val="009A1289"/>
    <w:rsid w:val="009B521D"/>
    <w:rsid w:val="009B7995"/>
    <w:rsid w:val="009D0295"/>
    <w:rsid w:val="009D1E4E"/>
    <w:rsid w:val="00A027CD"/>
    <w:rsid w:val="00A15265"/>
    <w:rsid w:val="00A21B90"/>
    <w:rsid w:val="00A47186"/>
    <w:rsid w:val="00A47E76"/>
    <w:rsid w:val="00A504CD"/>
    <w:rsid w:val="00A80026"/>
    <w:rsid w:val="00A858CA"/>
    <w:rsid w:val="00B02146"/>
    <w:rsid w:val="00B02DEC"/>
    <w:rsid w:val="00B053A4"/>
    <w:rsid w:val="00B35589"/>
    <w:rsid w:val="00B45AA3"/>
    <w:rsid w:val="00B61977"/>
    <w:rsid w:val="00BF4A58"/>
    <w:rsid w:val="00BF7C2F"/>
    <w:rsid w:val="00C45BAB"/>
    <w:rsid w:val="00C64BA9"/>
    <w:rsid w:val="00C971B5"/>
    <w:rsid w:val="00CA5912"/>
    <w:rsid w:val="00CB3B54"/>
    <w:rsid w:val="00CC0143"/>
    <w:rsid w:val="00CC69FC"/>
    <w:rsid w:val="00CD4C5A"/>
    <w:rsid w:val="00CE4937"/>
    <w:rsid w:val="00CE5D88"/>
    <w:rsid w:val="00CE7D44"/>
    <w:rsid w:val="00CF4A32"/>
    <w:rsid w:val="00CF673B"/>
    <w:rsid w:val="00D02B43"/>
    <w:rsid w:val="00D04418"/>
    <w:rsid w:val="00D251D6"/>
    <w:rsid w:val="00D26C87"/>
    <w:rsid w:val="00D55C7E"/>
    <w:rsid w:val="00D8563C"/>
    <w:rsid w:val="00DA7374"/>
    <w:rsid w:val="00DB385B"/>
    <w:rsid w:val="00DC7AD7"/>
    <w:rsid w:val="00DD5D04"/>
    <w:rsid w:val="00E017E1"/>
    <w:rsid w:val="00E07514"/>
    <w:rsid w:val="00E15C1A"/>
    <w:rsid w:val="00E17FA9"/>
    <w:rsid w:val="00E339BC"/>
    <w:rsid w:val="00E342BC"/>
    <w:rsid w:val="00E512F9"/>
    <w:rsid w:val="00E62132"/>
    <w:rsid w:val="00E6637F"/>
    <w:rsid w:val="00EB4542"/>
    <w:rsid w:val="00ED4240"/>
    <w:rsid w:val="00EF7918"/>
    <w:rsid w:val="00F319E4"/>
    <w:rsid w:val="00F5377E"/>
    <w:rsid w:val="00F53B16"/>
    <w:rsid w:val="00F6796C"/>
    <w:rsid w:val="00F71E12"/>
    <w:rsid w:val="00F73A8A"/>
    <w:rsid w:val="00F77E9F"/>
    <w:rsid w:val="00F94D07"/>
    <w:rsid w:val="00FA5059"/>
    <w:rsid w:val="00FD63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02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053A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31D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D74"/>
  </w:style>
  <w:style w:type="paragraph" w:styleId="Piedepgina">
    <w:name w:val="footer"/>
    <w:basedOn w:val="Normal"/>
    <w:link w:val="PiedepginaCar"/>
    <w:uiPriority w:val="99"/>
    <w:unhideWhenUsed/>
    <w:rsid w:val="00031D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D74"/>
  </w:style>
  <w:style w:type="paragraph" w:styleId="Textodeglobo">
    <w:name w:val="Balloon Text"/>
    <w:basedOn w:val="Normal"/>
    <w:link w:val="TextodegloboCar"/>
    <w:uiPriority w:val="99"/>
    <w:semiHidden/>
    <w:unhideWhenUsed/>
    <w:rsid w:val="00031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1D7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77E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3B55A-AE81-441B-A507-62BA85F3C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</dc:creator>
  <cp:lastModifiedBy>lcampanella</cp:lastModifiedBy>
  <cp:revision>2</cp:revision>
  <cp:lastPrinted>2017-04-10T18:15:00Z</cp:lastPrinted>
  <dcterms:created xsi:type="dcterms:W3CDTF">2018-01-04T14:15:00Z</dcterms:created>
  <dcterms:modified xsi:type="dcterms:W3CDTF">2018-01-04T14:15:00Z</dcterms:modified>
</cp:coreProperties>
</file>