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371600" cy="65532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82588100</wp:posOffset>
            </wp:positionH>
            <wp:positionV relativeFrom="paragraph">
              <wp:posOffset>11252200</wp:posOffset>
            </wp:positionV>
            <wp:extent cx="63246000" cy="6604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0" cy="66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2- DATOS DE LA FAMILIA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47"/>
        </w:tabs>
        <w:spacing w:after="0" w:before="44" w:line="240" w:lineRule="auto"/>
        <w:ind w:left="61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Integración Familiar: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Completar la planilla: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" w:right="60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Completar la planilla con los datos de todos los integrantes del núcleo familiar. En la columna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INGRESOS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deberá detallar todos los ingresos (líquidos) o apoyo económico de familiares, amigos, etc. que percibe el núcleo familiar. Se deberá presentar todos los recibos de sueldos del núcleo familiar (originales, sellados y firmados, etc.) o comprobantes de ingresos.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" w:right="60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caso de tener ingresos (por changas ayuda de familiares, etc.) 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tener recibo de sueldo o comprobante del mismo, deberá completar la declaración jurada de ingresos.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4" w:right="313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 LOS INTEGRANTES DEL GRUPO FAMILIAR</w:t>
      </w:r>
    </w:p>
    <w:tbl>
      <w:tblPr>
        <w:tblStyle w:val="Table1"/>
        <w:tblW w:w="11197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337"/>
        <w:gridCol w:w="1702"/>
        <w:gridCol w:w="710"/>
        <w:gridCol w:w="1273.9999999999998"/>
        <w:gridCol w:w="2126"/>
        <w:gridCol w:w="1276.0000000000002"/>
        <w:gridCol w:w="1137.0000000000005"/>
        <w:tblGridChange w:id="0">
          <w:tblGrid>
            <w:gridCol w:w="1635"/>
            <w:gridCol w:w="1337"/>
            <w:gridCol w:w="1702"/>
            <w:gridCol w:w="710"/>
            <w:gridCol w:w="1273.9999999999998"/>
            <w:gridCol w:w="2126"/>
            <w:gridCol w:w="1276.0000000000002"/>
            <w:gridCol w:w="1137.00000000000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Parentesco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Cédula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Edad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39" w:right="0" w:firstLine="32.99999999999998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94" w:right="111" w:hanging="5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último año aprobado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593" w:right="421" w:hanging="14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y/o ocupación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449" w:right="43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52" w:right="135" w:hanging="1.999999999999993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líquidos mensuales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211" w:right="88" w:hanging="8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Otros ing. líquidos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Solicitante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Hermano 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Hermano 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Hermano 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Hermano 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Abuelo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Abuela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Tío/Tía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Cónyuge madre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Cónyuge padre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 parentesco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8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413760" cy="543401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543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  <w:tab/>
        <w:tab/>
        <w:tab/>
        <w:tab/>
      </w:r>
      <w:r w:rsidDel="00000000" w:rsidR="00000000" w:rsidRPr="00000000">
        <w:rPr/>
        <w:drawing>
          <wp:inline distB="0" distT="0" distL="114300" distR="114300">
            <wp:extent cx="1813370" cy="46148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370" cy="461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pacing w:line="72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0" w:top="240" w:left="240" w:right="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35" w:lineRule="auto"/>
      <w:ind w:left="3133" w:right="3134" w:firstLine="0"/>
      <w:jc w:val="center"/>
    </w:pPr>
    <w:rPr>
      <w:b w:val="1"/>
      <w:smallCaps w:val="0"/>
      <w:sz w:val="32"/>
      <w:szCs w:val="32"/>
      <w:u w:val="single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